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20"/>
        <w:gridCol w:w="960"/>
      </w:tblGrid>
      <w:tr w:rsidR="002E24DD" w:rsidRPr="002E24DD" w:rsidTr="002E24DD">
        <w:trPr>
          <w:trHeight w:val="52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48"/>
                <w:szCs w:val="48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sz w:val="48"/>
                <w:szCs w:val="48"/>
                <w:lang w:eastAsia="pl-PL"/>
              </w:rPr>
              <w:t>SOCIOLOGY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CODE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</w:tr>
      <w:tr w:rsidR="002E24DD" w:rsidRPr="002E24DD" w:rsidTr="002E24DD">
        <w:trPr>
          <w:trHeight w:val="31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SEMESTER (WINTER)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Knowledge about Poland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Gym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Introduction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Hospitations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institutions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The technique of mental 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Knowledge about a man - Man as an object of interest to the humanist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economy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The most recent history of Poland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Society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dimension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Introduction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Media in the modern world and their social effects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3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SEMESTER (SUMMER)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Interpersonal communication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Information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Gym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Computer support of statistical analysis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Methodology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sciences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Society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durability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changeability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Society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structural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dimension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Society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organizational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dimension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anthropology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Dynamics of changes in contemporary Polish society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1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SEMESTR (WINTER)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Quantitative methods of social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Ethical problems of the profession of sociologist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Sociology of organization and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Methodology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sciences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Informatic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support of the process of collecting and analyzing empirical 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Population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processes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Elements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lastRenderedPageBreak/>
              <w:t>A: Specialty: Human resources management and the labor market</w:t>
            </w:r>
          </w:p>
        </w:tc>
      </w:tr>
      <w:tr w:rsidR="002E24DD" w:rsidRPr="002E24DD" w:rsidTr="002E24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Labor market in the sociological perspective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Sociology of economy and 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economy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Labor and social insurance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61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B: Specialization: Crisis management in local governmental units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Sociological aspects of internal security and public order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Sociology of conflicts and crisis situations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Security at the state level and social macro system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1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C: Specialization: Customs and fiscal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Customs and tax proceedings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The system of customs authorities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Customs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 trade policy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Calculation elements and non-tariff measures and restrictions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1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D: Specialty: Social prevention and resocialization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Sociology of deviant behavior and subcultures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Family and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guardianship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Axiological, legal and organizational basis of resocialization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prevention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33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 SEMESTER (SUMMER)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Qualitative methods of social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Contemporary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sociological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theories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Preparation and implementation of a research project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macrostructures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1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A: Specialty: Human resources management and the labor market</w:t>
            </w:r>
          </w:p>
        </w:tc>
      </w:tr>
      <w:tr w:rsidR="002E24DD" w:rsidRPr="002E24DD" w:rsidTr="002E24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Human resource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Structure and institutions of the labor 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73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B: Specialization: Crisis management in local governmental units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Elements of crisis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Basics of pre-medical rescue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C: Specialization: Customs and fiscal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Criminal Penal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Cross-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border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sociology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D: Specialty: Social prevention and resocialization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Pedagogy Rehabilitation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Methodology of preventive and resocialization 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Care-educational and penitentiary institutions in Poland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V SEMESTR  (WINTER)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Sociology of local communities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Sociological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translation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Analysis and interpretation of empirical 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Intellectual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property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protection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Dynamics of changes in contemporary Polish society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Europe of the Carpathians - the crystallization of the identity of the nations and cultures of Central Europe in the 21st century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Mediation and negotiations in crisis situations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Between East and West. Transformation of societies in Central and Eastern Europe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A: Specialty: Human resources management and the labor market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Elements of career and personal counseling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Communication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Contemporary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motivational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55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B: Specialization: Crisis management in local governmental units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Mediation and negotiations in crisis situations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Principles of emergency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managment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in disasters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C: Specialization: Customs and fiscal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Taxes - excise and import 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Customs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tax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Foreign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exchange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D: Specialty: Social prevention and resocialization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 xml:space="preserve">Social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readaptation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 xml:space="preserve"> and post-penitentiary assistance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Prevention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addiction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therapy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Prophylactic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resocialization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Elements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psychopathology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 SEMESTR (SUMMER)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ahoma"/>
                <w:sz w:val="20"/>
                <w:szCs w:val="20"/>
                <w:lang w:eastAsia="pl-PL"/>
              </w:rPr>
              <w:t>Skutki rewolucji cyfrowej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Socjologia edukacji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A: Specialty: Human resources management and the labor market</w:t>
            </w:r>
          </w:p>
        </w:tc>
      </w:tr>
      <w:tr w:rsidR="002E24DD" w:rsidRPr="002E24DD" w:rsidTr="002E24DD">
        <w:trPr>
          <w:trHeight w:val="4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The effects of the digital revolution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5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Sociology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63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B: Specialization: Crisis management in local governmental units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Planning and logistics of defense projects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Legal aspects of public safety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Making decisions in the rescue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lastRenderedPageBreak/>
              <w:t>C: Specialization: Customs and fiscal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International policy and cooperation in customs matters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Ethics of the profession of an officer of state customs services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Support for trade with foreign countries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2E24DD" w:rsidRPr="002E24DD" w:rsidTr="002E24DD">
        <w:trPr>
          <w:trHeight w:val="30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D: Specialty: Social prevention and resocialization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 xml:space="preserve">Psychotherapy and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sociotherapy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 xml:space="preserve"> in resocialization practice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2E24DD" w:rsidRPr="002E24DD" w:rsidTr="002E2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Elements</w:t>
            </w:r>
            <w:proofErr w:type="spellEnd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cri</w:t>
            </w:r>
            <w:bookmarkStart w:id="0" w:name="_GoBack"/>
            <w:bookmarkEnd w:id="0"/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DD" w:rsidRPr="002E24DD" w:rsidRDefault="002E24DD" w:rsidP="002E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4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7A691C" w:rsidRDefault="002E24DD"/>
    <w:sectPr w:rsidR="007A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8A"/>
    <w:rsid w:val="0002008A"/>
    <w:rsid w:val="002E24DD"/>
    <w:rsid w:val="00BE1E01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Halaiko</dc:creator>
  <cp:keywords/>
  <dc:description/>
  <cp:lastModifiedBy>Anastasiia Halaiko</cp:lastModifiedBy>
  <cp:revision>3</cp:revision>
  <dcterms:created xsi:type="dcterms:W3CDTF">2019-07-05T06:37:00Z</dcterms:created>
  <dcterms:modified xsi:type="dcterms:W3CDTF">2019-07-05T07:12:00Z</dcterms:modified>
</cp:coreProperties>
</file>